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A4B3" w14:textId="3D1E8A43" w:rsidR="00446B63" w:rsidRPr="00264792" w:rsidRDefault="00446B63" w:rsidP="00446B63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>DOCKET NO. 5</w:t>
      </w:r>
      <w:r w:rsidR="00687AC0">
        <w:rPr>
          <w:sz w:val="24"/>
          <w:szCs w:val="24"/>
        </w:rPr>
        <w:t>3</w:t>
      </w:r>
      <w:r w:rsidR="00992C3F">
        <w:rPr>
          <w:sz w:val="24"/>
          <w:szCs w:val="24"/>
        </w:rPr>
        <w:t>243</w:t>
      </w:r>
    </w:p>
    <w:p w14:paraId="2ADD3FAB" w14:textId="77777777" w:rsidR="00446B63" w:rsidRPr="00264792" w:rsidRDefault="00446B63" w:rsidP="00446B63">
      <w:pPr>
        <w:pStyle w:val="Docketnumber"/>
        <w:rPr>
          <w:b w:val="0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446B63" w:rsidRPr="00264792" w14:paraId="2D2E0B55" w14:textId="77777777" w:rsidTr="003C37C2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446B63" w:rsidRPr="00264792" w14:paraId="2DABC2EE" w14:textId="77777777" w:rsidTr="003C37C2">
              <w:trPr>
                <w:trHeight w:val="383"/>
              </w:trPr>
              <w:tc>
                <w:tcPr>
                  <w:tcW w:w="0" w:type="auto"/>
                </w:tcPr>
                <w:p w14:paraId="04E05865" w14:textId="45A30D8F" w:rsidR="00446B63" w:rsidRPr="00264792" w:rsidRDefault="00446B63" w:rsidP="003C37C2">
                  <w:pPr>
                    <w:pStyle w:val="Default"/>
                    <w:rPr>
                      <w:b/>
                      <w:bCs/>
                    </w:rPr>
                  </w:pPr>
                  <w:r w:rsidRPr="00264792">
                    <w:rPr>
                      <w:b/>
                      <w:bCs/>
                    </w:rPr>
                    <w:t xml:space="preserve">APPLICATION </w:t>
                  </w:r>
                  <w:r w:rsidRPr="005849B9">
                    <w:rPr>
                      <w:b/>
                      <w:bCs/>
                    </w:rPr>
                    <w:t xml:space="preserve">OF </w:t>
                  </w:r>
                  <w:r w:rsidR="00992C3F">
                    <w:rPr>
                      <w:b/>
                      <w:bCs/>
                    </w:rPr>
                    <w:t>MAUKA WATER LP AND JAMES A. DYCHE DBA CREST WATER COMPANY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5849B9">
                    <w:rPr>
                      <w:b/>
                      <w:bCs/>
                    </w:rPr>
                    <w:t>FOR SALE,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5849B9">
                    <w:rPr>
                      <w:b/>
                      <w:bCs/>
                    </w:rPr>
                    <w:t>TRANSFER, OR MERGER OF FACILITIES AND CERTIFICATE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5849B9">
                    <w:rPr>
                      <w:b/>
                      <w:bCs/>
                    </w:rPr>
                    <w:t xml:space="preserve">RIGHT IN </w:t>
                  </w:r>
                  <w:r w:rsidR="00992C3F">
                    <w:rPr>
                      <w:b/>
                      <w:bCs/>
                    </w:rPr>
                    <w:t>JOHNSON</w:t>
                  </w:r>
                  <w:r w:rsidRPr="005849B9">
                    <w:rPr>
                      <w:b/>
                      <w:bCs/>
                    </w:rPr>
                    <w:t xml:space="preserve"> COUNTY</w:t>
                  </w:r>
                </w:p>
              </w:tc>
            </w:tr>
          </w:tbl>
          <w:p w14:paraId="3161ECB1" w14:textId="77777777" w:rsidR="00446B63" w:rsidRPr="00264792" w:rsidRDefault="00446B63" w:rsidP="003C37C2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14C2200A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653DC06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A2CBB75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12032EB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B4E6325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93E735D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3BDC6012" w14:textId="77777777" w:rsidR="00446B63" w:rsidRPr="00264792" w:rsidRDefault="00446B63" w:rsidP="003C37C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PUBLIC UTILITY COMMISSION</w:t>
            </w:r>
          </w:p>
          <w:p w14:paraId="105E6F9A" w14:textId="77777777" w:rsidR="00446B63" w:rsidRPr="00264792" w:rsidRDefault="00446B63" w:rsidP="003C37C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1EC315A" w14:textId="77777777" w:rsidR="00446B63" w:rsidRPr="00264792" w:rsidRDefault="00446B63" w:rsidP="003C37C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OF TEXAS</w:t>
            </w:r>
          </w:p>
        </w:tc>
      </w:tr>
    </w:tbl>
    <w:p w14:paraId="3173F42C" w14:textId="77777777" w:rsidR="00E25B9A" w:rsidRPr="00E6647B" w:rsidRDefault="00E25B9A" w:rsidP="00E2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6AFEBF" w14:textId="79C09AE3" w:rsidR="00E25B9A" w:rsidRPr="00E6647B" w:rsidRDefault="00E25B9A" w:rsidP="00E2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47B"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78284D">
        <w:rPr>
          <w:rFonts w:ascii="Times New Roman" w:hAnsi="Times New Roman" w:cs="Times New Roman"/>
          <w:b/>
          <w:sz w:val="24"/>
          <w:szCs w:val="24"/>
        </w:rPr>
        <w:t>REQUEST FOR EXTENSION</w:t>
      </w:r>
    </w:p>
    <w:p w14:paraId="4BBBB928" w14:textId="77777777" w:rsidR="00E25B9A" w:rsidRPr="00E6647B" w:rsidRDefault="00E25B9A" w:rsidP="00E2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71FB31E8" w14:textId="3985233E" w:rsidR="00BB1F76" w:rsidRPr="00BB1F76" w:rsidRDefault="00BB1F76" w:rsidP="00BB1F76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INTRODUCTION</w:t>
      </w:r>
    </w:p>
    <w:p w14:paraId="3C344956" w14:textId="50C6B42E" w:rsidR="00E6647B" w:rsidRPr="001E35ED" w:rsidRDefault="00446B63" w:rsidP="00E25B9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6B63">
        <w:rPr>
          <w:rFonts w:ascii="Times New Roman" w:hAnsi="Times New Roman" w:cs="Times New Roman"/>
          <w:sz w:val="24"/>
          <w:szCs w:val="24"/>
        </w:rPr>
        <w:t xml:space="preserve">On </w:t>
      </w:r>
      <w:bookmarkStart w:id="0" w:name="_Hlk51227407"/>
      <w:bookmarkStart w:id="1" w:name="_Hlk51227919"/>
      <w:r w:rsidR="00070C2F">
        <w:rPr>
          <w:rFonts w:ascii="Times New Roman" w:hAnsi="Times New Roman" w:cs="Times New Roman"/>
          <w:sz w:val="24"/>
          <w:szCs w:val="24"/>
        </w:rPr>
        <w:t xml:space="preserve">February </w:t>
      </w:r>
      <w:r w:rsidR="005F74D3">
        <w:rPr>
          <w:rFonts w:ascii="Times New Roman" w:hAnsi="Times New Roman" w:cs="Times New Roman"/>
          <w:sz w:val="24"/>
          <w:szCs w:val="24"/>
        </w:rPr>
        <w:t>18</w:t>
      </w:r>
      <w:r w:rsidR="00070C2F">
        <w:rPr>
          <w:rFonts w:ascii="Times New Roman" w:hAnsi="Times New Roman" w:cs="Times New Roman"/>
          <w:sz w:val="24"/>
          <w:szCs w:val="24"/>
        </w:rPr>
        <w:t>, 2022</w:t>
      </w:r>
      <w:r w:rsidRPr="00BD7B5F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5F74D3">
        <w:rPr>
          <w:rFonts w:ascii="Times New Roman" w:hAnsi="Times New Roman" w:cs="Times New Roman"/>
          <w:sz w:val="24"/>
          <w:szCs w:val="24"/>
        </w:rPr>
        <w:t>Mauka Water LP and James A. Dyche dba Crest Water Company</w:t>
      </w:r>
      <w:r w:rsidR="00070C2F" w:rsidRPr="00BD7B5F">
        <w:rPr>
          <w:rFonts w:ascii="Times New Roman" w:hAnsi="Times New Roman" w:cs="Times New Roman"/>
          <w:sz w:val="24"/>
          <w:szCs w:val="24"/>
        </w:rPr>
        <w:t xml:space="preserve"> </w:t>
      </w:r>
      <w:r w:rsidR="00070C2F" w:rsidRPr="001D6460">
        <w:rPr>
          <w:rFonts w:ascii="Times New Roman" w:hAnsi="Times New Roman" w:cs="Times New Roman"/>
          <w:sz w:val="24"/>
          <w:szCs w:val="24"/>
        </w:rPr>
        <w:t>(</w:t>
      </w:r>
      <w:r w:rsidR="001D6460" w:rsidRPr="001D6460">
        <w:rPr>
          <w:rFonts w:ascii="Times New Roman" w:hAnsi="Times New Roman" w:cs="Times New Roman"/>
          <w:sz w:val="24"/>
          <w:szCs w:val="24"/>
        </w:rPr>
        <w:t>Crest Water</w:t>
      </w:r>
      <w:r w:rsidR="00070C2F" w:rsidRPr="001D6460">
        <w:rPr>
          <w:rFonts w:ascii="Times New Roman" w:hAnsi="Times New Roman" w:cs="Times New Roman"/>
          <w:sz w:val="24"/>
          <w:szCs w:val="24"/>
        </w:rPr>
        <w:t>)</w:t>
      </w:r>
      <w:bookmarkEnd w:id="1"/>
      <w:r w:rsidR="00BB1F76">
        <w:rPr>
          <w:rFonts w:ascii="Times New Roman" w:hAnsi="Times New Roman" w:cs="Times New Roman"/>
          <w:sz w:val="24"/>
          <w:szCs w:val="24"/>
        </w:rPr>
        <w:t xml:space="preserve"> </w:t>
      </w:r>
      <w:r w:rsidRPr="00446B63">
        <w:rPr>
          <w:rFonts w:ascii="Times New Roman" w:hAnsi="Times New Roman" w:cs="Times New Roman"/>
          <w:sz w:val="24"/>
          <w:szCs w:val="24"/>
        </w:rPr>
        <w:t xml:space="preserve">filed an application for approval of the sale, transfer, or merger of facilities and certificate of convenience and necessity rights in </w:t>
      </w:r>
      <w:r w:rsidR="001D6460">
        <w:rPr>
          <w:rFonts w:ascii="Times New Roman" w:hAnsi="Times New Roman" w:cs="Times New Roman"/>
          <w:sz w:val="24"/>
          <w:szCs w:val="24"/>
        </w:rPr>
        <w:t>Johnson</w:t>
      </w:r>
      <w:r w:rsidRPr="00446B63">
        <w:rPr>
          <w:rFonts w:ascii="Times New Roman" w:hAnsi="Times New Roman" w:cs="Times New Roman"/>
          <w:sz w:val="24"/>
          <w:szCs w:val="24"/>
        </w:rPr>
        <w:t xml:space="preserve"> County</w:t>
      </w:r>
      <w:r w:rsidR="001E35ED" w:rsidRPr="00446B63">
        <w:rPr>
          <w:rFonts w:ascii="Times New Roman" w:hAnsi="Times New Roman" w:cs="Times New Roman"/>
          <w:sz w:val="24"/>
          <w:szCs w:val="24"/>
        </w:rPr>
        <w:t>.</w:t>
      </w:r>
      <w:r w:rsidR="001E35ED" w:rsidRPr="001E35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2280ED" w14:textId="39CFDAB1" w:rsidR="004F1AA6" w:rsidRPr="00D707B7" w:rsidRDefault="001E35ED" w:rsidP="00D707B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35ED">
        <w:rPr>
          <w:rFonts w:ascii="Times New Roman" w:hAnsi="Times New Roman" w:cs="Times New Roman"/>
          <w:sz w:val="24"/>
          <w:szCs w:val="24"/>
        </w:rPr>
        <w:t xml:space="preserve">On </w:t>
      </w:r>
      <w:r w:rsidR="00BB3D69">
        <w:rPr>
          <w:rFonts w:ascii="Times New Roman" w:hAnsi="Times New Roman" w:cs="Times New Roman"/>
          <w:sz w:val="24"/>
          <w:szCs w:val="24"/>
        </w:rPr>
        <w:t>August 9</w:t>
      </w:r>
      <w:r w:rsidR="00070C2F">
        <w:rPr>
          <w:rFonts w:ascii="Times New Roman" w:hAnsi="Times New Roman" w:cs="Times New Roman"/>
          <w:sz w:val="24"/>
          <w:szCs w:val="24"/>
        </w:rPr>
        <w:t>, 202</w:t>
      </w:r>
      <w:r w:rsidR="00BB3D69">
        <w:rPr>
          <w:rFonts w:ascii="Times New Roman" w:hAnsi="Times New Roman" w:cs="Times New Roman"/>
          <w:sz w:val="24"/>
          <w:szCs w:val="24"/>
        </w:rPr>
        <w:t>3</w:t>
      </w:r>
      <w:r w:rsidRPr="001E35ED">
        <w:rPr>
          <w:rFonts w:ascii="Times New Roman" w:hAnsi="Times New Roman" w:cs="Times New Roman"/>
          <w:sz w:val="24"/>
          <w:szCs w:val="24"/>
        </w:rPr>
        <w:t xml:space="preserve">, the administrative law judge filed Order No. </w:t>
      </w:r>
      <w:r w:rsidR="00BB3D69">
        <w:rPr>
          <w:rFonts w:ascii="Times New Roman" w:hAnsi="Times New Roman" w:cs="Times New Roman"/>
          <w:sz w:val="24"/>
          <w:szCs w:val="24"/>
        </w:rPr>
        <w:t>18</w:t>
      </w:r>
      <w:r w:rsidRPr="001E35ED">
        <w:rPr>
          <w:rFonts w:ascii="Times New Roman" w:hAnsi="Times New Roman" w:cs="Times New Roman"/>
          <w:sz w:val="24"/>
          <w:szCs w:val="24"/>
        </w:rPr>
        <w:t xml:space="preserve">, directing the Staff (Staff) of the Public Utility Commission of Texas (Commission) to </w:t>
      </w:r>
      <w:r w:rsidR="00BB3D69">
        <w:rPr>
          <w:rFonts w:ascii="Times New Roman" w:hAnsi="Times New Roman" w:cs="Times New Roman"/>
          <w:sz w:val="24"/>
          <w:szCs w:val="24"/>
        </w:rPr>
        <w:t>file the corrected final tariff indicating the correct pass-through fee by August 11, 2023.</w:t>
      </w:r>
    </w:p>
    <w:p w14:paraId="59E79E29" w14:textId="2CE4F69C" w:rsidR="00E25B9A" w:rsidRPr="00C34B2B" w:rsidRDefault="0078284D" w:rsidP="00BB1F76">
      <w:pPr>
        <w:pStyle w:val="ListParagraph"/>
        <w:numPr>
          <w:ilvl w:val="0"/>
          <w:numId w:val="4"/>
        </w:numPr>
        <w:spacing w:before="120" w:after="120" w:line="36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REQUEST FOR EXTENSION</w:t>
      </w:r>
    </w:p>
    <w:p w14:paraId="2DF12E43" w14:textId="19439563" w:rsidR="004F1AA6" w:rsidRPr="00947D52" w:rsidRDefault="004F1AA6" w:rsidP="00BB1F76">
      <w:pPr>
        <w:pStyle w:val="ListParagraph"/>
        <w:keepNext/>
        <w:spacing w:after="0" w:line="360" w:lineRule="auto"/>
        <w:ind w:left="0" w:firstLine="72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AA6">
        <w:rPr>
          <w:rFonts w:ascii="Times New Roman" w:hAnsi="Times New Roman" w:cs="Times New Roman"/>
          <w:sz w:val="24"/>
          <w:szCs w:val="24"/>
        </w:rPr>
        <w:t>Under 16 TAC § 22.4(b), Staff may request that the time allowed for filing any documents be extended for good cause.</w:t>
      </w:r>
      <w:r w:rsidRPr="00D707B7">
        <w:rPr>
          <w:rFonts w:ascii="Times New Roman" w:hAnsi="Times New Roman" w:cs="Times New Roman"/>
          <w:sz w:val="24"/>
          <w:szCs w:val="24"/>
        </w:rPr>
        <w:t xml:space="preserve"> </w:t>
      </w:r>
      <w:r w:rsidR="00D707B7" w:rsidRPr="00D707B7">
        <w:rPr>
          <w:rFonts w:ascii="Times New Roman" w:hAnsi="Times New Roman" w:cs="Times New Roman"/>
          <w:sz w:val="24"/>
          <w:szCs w:val="24"/>
        </w:rPr>
        <w:t xml:space="preserve">Due to </w:t>
      </w:r>
      <w:r w:rsidR="00BB3D69">
        <w:rPr>
          <w:rFonts w:ascii="Times New Roman" w:hAnsi="Times New Roman" w:cs="Times New Roman"/>
          <w:sz w:val="24"/>
          <w:szCs w:val="24"/>
        </w:rPr>
        <w:t>an unexpected absence, Staff is unable to file the corrected final tariff by August 11, 2023</w:t>
      </w:r>
      <w:r w:rsidR="00BB1F76">
        <w:rPr>
          <w:rFonts w:ascii="Times New Roman" w:hAnsi="Times New Roman" w:cs="Times New Roman"/>
          <w:sz w:val="24"/>
          <w:szCs w:val="24"/>
        </w:rPr>
        <w:t>,</w:t>
      </w:r>
      <w:r w:rsidR="00BB3D69">
        <w:rPr>
          <w:rFonts w:ascii="Times New Roman" w:hAnsi="Times New Roman" w:cs="Times New Roman"/>
          <w:sz w:val="24"/>
          <w:szCs w:val="24"/>
        </w:rPr>
        <w:t xml:space="preserve"> and</w:t>
      </w:r>
      <w:r w:rsidRPr="004F1AA6">
        <w:rPr>
          <w:rFonts w:ascii="Times New Roman" w:hAnsi="Times New Roman" w:cs="Times New Roman"/>
          <w:sz w:val="24"/>
          <w:szCs w:val="24"/>
        </w:rPr>
        <w:t xml:space="preserve"> respectfully requests that the deadline to provide </w:t>
      </w:r>
      <w:r w:rsidR="00BB3D69">
        <w:rPr>
          <w:rFonts w:ascii="Times New Roman" w:hAnsi="Times New Roman" w:cs="Times New Roman"/>
          <w:sz w:val="24"/>
          <w:szCs w:val="24"/>
        </w:rPr>
        <w:t>the corrected final tariff by extended to Monday, August 14, 2023</w:t>
      </w:r>
      <w:r w:rsidRPr="004F1AA6">
        <w:rPr>
          <w:rFonts w:ascii="Times New Roman" w:hAnsi="Times New Roman" w:cs="Times New Roman"/>
          <w:sz w:val="24"/>
          <w:szCs w:val="24"/>
        </w:rPr>
        <w:t xml:space="preserve">. </w:t>
      </w:r>
      <w:r w:rsidR="00D707B7">
        <w:rPr>
          <w:rFonts w:ascii="Times New Roman" w:hAnsi="Times New Roman" w:cs="Times New Roman"/>
          <w:sz w:val="24"/>
          <w:szCs w:val="24"/>
        </w:rPr>
        <w:t xml:space="preserve">Staff has conferred with counsel for Crest Water and is authorized to represent </w:t>
      </w:r>
      <w:r w:rsidR="00BB1F76">
        <w:rPr>
          <w:rFonts w:ascii="Times New Roman" w:hAnsi="Times New Roman" w:cs="Times New Roman"/>
          <w:sz w:val="24"/>
          <w:szCs w:val="24"/>
        </w:rPr>
        <w:t>it is</w:t>
      </w:r>
      <w:r w:rsidR="00D707B7">
        <w:rPr>
          <w:rFonts w:ascii="Times New Roman" w:hAnsi="Times New Roman" w:cs="Times New Roman"/>
          <w:sz w:val="24"/>
          <w:szCs w:val="24"/>
        </w:rPr>
        <w:t xml:space="preserve"> unopposed to the extension request.</w:t>
      </w:r>
      <w:r w:rsidR="00947D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E4C618" w14:textId="531CCC5B" w:rsidR="001E35ED" w:rsidRPr="00311A65" w:rsidRDefault="001E35ED" w:rsidP="00BB1F76">
      <w:pPr>
        <w:pStyle w:val="ListParagraph"/>
        <w:numPr>
          <w:ilvl w:val="0"/>
          <w:numId w:val="4"/>
        </w:numPr>
        <w:spacing w:before="120" w:after="120" w:line="36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A65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77904415" w14:textId="45803519" w:rsidR="001E35ED" w:rsidRDefault="001E35ED" w:rsidP="001E35E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5ED">
        <w:rPr>
          <w:rFonts w:ascii="Times New Roman" w:hAnsi="Times New Roman" w:cs="Times New Roman"/>
          <w:sz w:val="24"/>
          <w:szCs w:val="24"/>
        </w:rPr>
        <w:tab/>
      </w:r>
      <w:r w:rsidR="004F1AA6">
        <w:rPr>
          <w:rFonts w:ascii="Times New Roman" w:hAnsi="Times New Roman" w:cs="Times New Roman"/>
          <w:sz w:val="24"/>
          <w:szCs w:val="24"/>
        </w:rPr>
        <w:t xml:space="preserve">Staff respectfully requests </w:t>
      </w:r>
      <w:r w:rsidR="00BB3D69">
        <w:rPr>
          <w:rFonts w:ascii="Times New Roman" w:hAnsi="Times New Roman" w:cs="Times New Roman"/>
          <w:sz w:val="24"/>
          <w:szCs w:val="24"/>
        </w:rPr>
        <w:t>that its deadline to file the corrected final tariff indicating the correct pass-through fee be extended to August 14, 2023.</w:t>
      </w:r>
    </w:p>
    <w:p w14:paraId="588D4243" w14:textId="1D421F79" w:rsidR="00E25B9A" w:rsidRPr="00E6647B" w:rsidRDefault="00E25B9A" w:rsidP="00BB3D69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D5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947D5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47D5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47D5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2468E">
        <w:rPr>
          <w:rFonts w:ascii="Times New Roman" w:eastAsia="Times New Roman" w:hAnsi="Times New Roman" w:cs="Times New Roman"/>
          <w:noProof/>
          <w:sz w:val="24"/>
          <w:szCs w:val="24"/>
        </w:rPr>
        <w:t>August 11, 2023</w:t>
      </w:r>
      <w:r w:rsidRPr="00947D5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3E33FBB3" w14:textId="77777777" w:rsidR="00E25B9A" w:rsidRPr="00E6647B" w:rsidRDefault="00E25B9A" w:rsidP="00BB3D69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BE96D" w14:textId="77777777" w:rsidR="00E25B9A" w:rsidRPr="00E6647B" w:rsidRDefault="00E25B9A" w:rsidP="00BB3D69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46EDE9" w14:textId="77777777" w:rsidR="00E25B9A" w:rsidRPr="00E6647B" w:rsidRDefault="00E25B9A" w:rsidP="00BB3D69">
      <w:pPr>
        <w:keepNext/>
        <w:keepLines/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6647B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E21F276" w14:textId="77777777" w:rsidR="00E25B9A" w:rsidRPr="00E6647B" w:rsidRDefault="00E25B9A" w:rsidP="00BB3D69">
      <w:pPr>
        <w:keepNext/>
        <w:keepLines/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647B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75F8B82" w14:textId="77777777" w:rsidR="00E25B9A" w:rsidRPr="00E6647B" w:rsidRDefault="00E25B9A" w:rsidP="00BB3D69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777D0C6" w14:textId="5BA3FB03" w:rsidR="00E25B9A" w:rsidRPr="00E6647B" w:rsidRDefault="00E25B9A" w:rsidP="00BB3D69">
      <w:pPr>
        <w:keepNext/>
        <w:keepLine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="00BB1F76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6A90E789" w14:textId="77777777" w:rsidR="00E25B9A" w:rsidRPr="00E6647B" w:rsidRDefault="00E25B9A" w:rsidP="00BB3D69">
      <w:pPr>
        <w:keepNext/>
        <w:keepLine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540F6808" w14:textId="77777777" w:rsidR="00E25B9A" w:rsidRPr="00D77E1D" w:rsidRDefault="00E25B9A" w:rsidP="00BB3D69">
      <w:pPr>
        <w:keepNext/>
        <w:keepLine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51DEC8" w14:textId="2D575E68" w:rsidR="00070C2F" w:rsidRPr="00070C2F" w:rsidRDefault="00BB1F76" w:rsidP="00BB3D69">
      <w:pPr>
        <w:keepNext/>
        <w:keepLines/>
        <w:spacing w:after="0" w:line="240" w:lineRule="auto"/>
        <w:ind w:left="4320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John Harrison</w:t>
      </w:r>
    </w:p>
    <w:p w14:paraId="63DC8169" w14:textId="302D0DCC" w:rsidR="00070C2F" w:rsidRPr="00070C2F" w:rsidRDefault="00BB1F76" w:rsidP="00BB3D69">
      <w:pPr>
        <w:keepNext/>
        <w:keepLines/>
        <w:spacing w:after="0" w:line="240" w:lineRule="auto"/>
        <w:ind w:left="4320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Senior </w:t>
      </w:r>
      <w:r w:rsidR="00070C2F" w:rsidRPr="00070C2F">
        <w:rPr>
          <w:rFonts w:ascii="Times New Roman" w:hAnsi="Times New Roman" w:cs="Times New Roman"/>
          <w:snapToGrid w:val="0"/>
          <w:sz w:val="24"/>
          <w:szCs w:val="24"/>
        </w:rPr>
        <w:t>Managing Attorney</w:t>
      </w:r>
    </w:p>
    <w:p w14:paraId="1D5D826C" w14:textId="77777777" w:rsidR="00070C2F" w:rsidRPr="00070C2F" w:rsidRDefault="00070C2F" w:rsidP="00BB3D69">
      <w:pPr>
        <w:keepNext/>
        <w:keepLines/>
        <w:spacing w:after="0" w:line="240" w:lineRule="auto"/>
        <w:ind w:left="4320"/>
        <w:rPr>
          <w:rFonts w:ascii="Times New Roman" w:hAnsi="Times New Roman" w:cs="Times New Roman"/>
          <w:snapToGrid w:val="0"/>
          <w:sz w:val="24"/>
          <w:szCs w:val="24"/>
        </w:rPr>
      </w:pPr>
    </w:p>
    <w:p w14:paraId="27612494" w14:textId="77777777" w:rsidR="00070C2F" w:rsidRPr="00070C2F" w:rsidRDefault="00070C2F" w:rsidP="00BB3D69">
      <w:pPr>
        <w:keepNext/>
        <w:keepLines/>
        <w:spacing w:after="0" w:line="240" w:lineRule="auto"/>
        <w:ind w:left="4320"/>
        <w:rPr>
          <w:rFonts w:ascii="Times New Roman" w:hAnsi="Times New Roman" w:cs="Times New Roman"/>
          <w:snapToGrid w:val="0"/>
          <w:sz w:val="24"/>
          <w:szCs w:val="24"/>
        </w:rPr>
      </w:pPr>
    </w:p>
    <w:p w14:paraId="54C51635" w14:textId="77777777" w:rsidR="00070C2F" w:rsidRPr="00947D52" w:rsidRDefault="00070C2F" w:rsidP="00BB3D69">
      <w:pPr>
        <w:keepNext/>
        <w:keepLines/>
        <w:spacing w:after="0" w:line="240" w:lineRule="auto"/>
        <w:ind w:left="4320"/>
        <w:rPr>
          <w:rFonts w:ascii="Times New Roman" w:hAnsi="Times New Roman" w:cs="Times New Roman"/>
          <w:snapToGrid w:val="0"/>
          <w:sz w:val="24"/>
          <w:szCs w:val="24"/>
        </w:rPr>
      </w:pPr>
      <w:bookmarkStart w:id="2" w:name="OLE_LINK1"/>
      <w:r w:rsidRPr="00947D52">
        <w:rPr>
          <w:rFonts w:ascii="Times New Roman" w:hAnsi="Times New Roman" w:cs="Times New Roman"/>
          <w:sz w:val="24"/>
          <w:szCs w:val="24"/>
          <w:u w:val="single"/>
        </w:rPr>
        <w:t>/s/ Ian Groetsch</w:t>
      </w:r>
      <w:r w:rsidRPr="00947D5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7F1E44B" w14:textId="77777777" w:rsidR="00070C2F" w:rsidRPr="00070C2F" w:rsidRDefault="00070C2F" w:rsidP="00BB3D6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947D52">
        <w:rPr>
          <w:rFonts w:ascii="Times New Roman" w:hAnsi="Times New Roman" w:cs="Times New Roman"/>
          <w:sz w:val="24"/>
          <w:szCs w:val="24"/>
        </w:rPr>
        <w:t>Ian Groetsch</w:t>
      </w:r>
    </w:p>
    <w:bookmarkEnd w:id="2"/>
    <w:p w14:paraId="05CFE073" w14:textId="77777777" w:rsidR="00070C2F" w:rsidRPr="00070C2F" w:rsidRDefault="00070C2F" w:rsidP="00BB3D6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070C2F">
        <w:rPr>
          <w:rFonts w:ascii="Times New Roman" w:hAnsi="Times New Roman" w:cs="Times New Roman"/>
          <w:sz w:val="24"/>
          <w:szCs w:val="24"/>
        </w:rPr>
        <w:t>State Bar No. 24078599</w:t>
      </w:r>
    </w:p>
    <w:p w14:paraId="695316D6" w14:textId="77777777" w:rsidR="00D77E1D" w:rsidRPr="00822B23" w:rsidRDefault="00D77E1D" w:rsidP="00BB3D6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822B23">
        <w:rPr>
          <w:rFonts w:ascii="Times New Roman" w:hAnsi="Times New Roman" w:cs="Times New Roman"/>
          <w:sz w:val="24"/>
          <w:szCs w:val="24"/>
        </w:rPr>
        <w:t>1701 N. Congress Avenue</w:t>
      </w:r>
    </w:p>
    <w:p w14:paraId="339FF259" w14:textId="77777777" w:rsidR="00D77E1D" w:rsidRPr="00D77E1D" w:rsidRDefault="00D77E1D" w:rsidP="00BB3D6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P.O. Box 13326</w:t>
      </w:r>
    </w:p>
    <w:p w14:paraId="1A211BAC" w14:textId="77777777" w:rsidR="00D77E1D" w:rsidRPr="00D77E1D" w:rsidRDefault="00D77E1D" w:rsidP="00BB3D6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032F5913" w14:textId="77777777" w:rsidR="00D77E1D" w:rsidRPr="00D77E1D" w:rsidRDefault="00D77E1D" w:rsidP="00BB3D6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(512) 936-7465</w:t>
      </w:r>
    </w:p>
    <w:p w14:paraId="4A78DB3C" w14:textId="77777777" w:rsidR="00D77E1D" w:rsidRPr="00D77E1D" w:rsidRDefault="00D77E1D" w:rsidP="00BB3D6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(512) 936-7268 (facsimile)</w:t>
      </w:r>
    </w:p>
    <w:p w14:paraId="197F6285" w14:textId="77777777" w:rsidR="00D77E1D" w:rsidRPr="00D77E1D" w:rsidRDefault="00D77E1D" w:rsidP="00BB3D69">
      <w:pPr>
        <w:keepNext/>
        <w:keepLines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ian.groetsch@puc.texas.gov</w:t>
      </w:r>
    </w:p>
    <w:p w14:paraId="42F72611" w14:textId="77777777" w:rsidR="00947D52" w:rsidRDefault="00947D52" w:rsidP="00BB3D69">
      <w:pPr>
        <w:pStyle w:val="Docketnumber"/>
        <w:keepNext/>
        <w:keepLines/>
        <w:rPr>
          <w:sz w:val="24"/>
          <w:szCs w:val="24"/>
        </w:rPr>
      </w:pPr>
    </w:p>
    <w:p w14:paraId="1FE1183D" w14:textId="77777777" w:rsidR="00947D52" w:rsidRDefault="00947D52" w:rsidP="00822B23">
      <w:pPr>
        <w:pStyle w:val="Docketnumber"/>
        <w:rPr>
          <w:sz w:val="24"/>
          <w:szCs w:val="24"/>
        </w:rPr>
      </w:pPr>
    </w:p>
    <w:p w14:paraId="2A38CECD" w14:textId="1E7C4148" w:rsidR="00822B23" w:rsidRPr="00264792" w:rsidRDefault="00822B23" w:rsidP="00822B23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>DOCKET NO. 5</w:t>
      </w:r>
      <w:r>
        <w:rPr>
          <w:sz w:val="24"/>
          <w:szCs w:val="24"/>
        </w:rPr>
        <w:t>3243</w:t>
      </w:r>
    </w:p>
    <w:p w14:paraId="12619456" w14:textId="77777777" w:rsidR="00D77E1D" w:rsidRPr="00D77E1D" w:rsidRDefault="00D77E1D" w:rsidP="00D77E1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48471F2" w14:textId="77777777" w:rsidR="00D77E1D" w:rsidRPr="00D77E1D" w:rsidRDefault="00D77E1D" w:rsidP="00D77E1D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E1D">
        <w:rPr>
          <w:rFonts w:ascii="Times New Roman" w:hAnsi="Times New Roman" w:cs="Times New Roman"/>
          <w:b/>
          <w:sz w:val="24"/>
          <w:szCs w:val="24"/>
        </w:rPr>
        <w:t>CERTIFICATE OF SERVICE</w:t>
      </w:r>
    </w:p>
    <w:p w14:paraId="28142E6D" w14:textId="77777777" w:rsidR="00D77E1D" w:rsidRPr="00D77E1D" w:rsidRDefault="00D77E1D" w:rsidP="00D77E1D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45D973" w14:textId="422C5230" w:rsidR="00D77E1D" w:rsidRPr="00947D52" w:rsidRDefault="00D77E1D" w:rsidP="00D77E1D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I</w:t>
      </w:r>
      <w:r w:rsidRPr="00D77E1D">
        <w:rPr>
          <w:rFonts w:ascii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</w:t>
      </w:r>
      <w:r w:rsidRPr="00947D52">
        <w:rPr>
          <w:rFonts w:ascii="Times New Roman" w:hAnsi="Times New Roman" w:cs="Times New Roman"/>
          <w:color w:val="0D0D0D"/>
          <w:sz w:val="24"/>
          <w:szCs w:val="24"/>
        </w:rPr>
        <w:t>electronic mail on</w:t>
      </w:r>
      <w:r w:rsidRPr="00947D52">
        <w:rPr>
          <w:rFonts w:ascii="Times New Roman" w:hAnsi="Times New Roman" w:cs="Times New Roman"/>
          <w:sz w:val="24"/>
          <w:szCs w:val="24"/>
        </w:rPr>
        <w:t xml:space="preserve"> </w:t>
      </w:r>
      <w:r w:rsidRPr="00947D52">
        <w:rPr>
          <w:rFonts w:ascii="Times New Roman" w:hAnsi="Times New Roman" w:cs="Times New Roman"/>
          <w:sz w:val="24"/>
          <w:szCs w:val="24"/>
        </w:rPr>
        <w:fldChar w:fldCharType="begin"/>
      </w:r>
      <w:r w:rsidRPr="00947D52">
        <w:rPr>
          <w:rFonts w:ascii="Times New Roman" w:hAnsi="Times New Roman" w:cs="Times New Roman"/>
          <w:sz w:val="24"/>
          <w:szCs w:val="24"/>
        </w:rPr>
        <w:instrText xml:space="preserve"> DATE \@ "MMMM d, yyyy" </w:instrText>
      </w:r>
      <w:r w:rsidRPr="00947D52">
        <w:rPr>
          <w:rFonts w:ascii="Times New Roman" w:hAnsi="Times New Roman" w:cs="Times New Roman"/>
          <w:sz w:val="24"/>
          <w:szCs w:val="24"/>
        </w:rPr>
        <w:fldChar w:fldCharType="separate"/>
      </w:r>
      <w:r w:rsidR="0032468E">
        <w:rPr>
          <w:rFonts w:ascii="Times New Roman" w:hAnsi="Times New Roman" w:cs="Times New Roman"/>
          <w:noProof/>
          <w:sz w:val="24"/>
          <w:szCs w:val="24"/>
        </w:rPr>
        <w:t>August 11, 2023</w:t>
      </w:r>
      <w:r w:rsidRPr="00947D52">
        <w:rPr>
          <w:rFonts w:ascii="Times New Roman" w:hAnsi="Times New Roman" w:cs="Times New Roman"/>
          <w:sz w:val="24"/>
          <w:szCs w:val="24"/>
        </w:rPr>
        <w:fldChar w:fldCharType="end"/>
      </w:r>
      <w:r w:rsidRPr="00947D52">
        <w:rPr>
          <w:rFonts w:ascii="Times New Roman" w:hAnsi="Times New Roman" w:cs="Times New Roman"/>
          <w:color w:val="0D0D0D"/>
          <w:sz w:val="24"/>
          <w:szCs w:val="24"/>
        </w:rPr>
        <w:t xml:space="preserve">, in accordance with the </w:t>
      </w:r>
      <w:r w:rsidR="00BB1F76">
        <w:rPr>
          <w:rFonts w:ascii="Times New Roman" w:hAnsi="Times New Roman" w:cs="Times New Roman"/>
          <w:color w:val="0D0D0D"/>
          <w:sz w:val="24"/>
          <w:szCs w:val="24"/>
        </w:rPr>
        <w:t xml:space="preserve">Second </w:t>
      </w:r>
      <w:r w:rsidRPr="00947D52">
        <w:rPr>
          <w:rFonts w:ascii="Times New Roman" w:hAnsi="Times New Roman" w:cs="Times New Roman"/>
          <w:color w:val="0D0D0D"/>
          <w:sz w:val="24"/>
          <w:szCs w:val="24"/>
        </w:rPr>
        <w:t>Order Suspending Rules, issued in Project No. 50664.</w:t>
      </w:r>
    </w:p>
    <w:p w14:paraId="77B3E00C" w14:textId="77777777" w:rsidR="00D77E1D" w:rsidRPr="00947D52" w:rsidRDefault="00D77E1D" w:rsidP="00D77E1D">
      <w:pPr>
        <w:keepNext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AA7334E" w14:textId="140A6AC9" w:rsidR="00D77E1D" w:rsidRPr="00947D52" w:rsidRDefault="00D77E1D" w:rsidP="00D77E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D52">
        <w:rPr>
          <w:rFonts w:ascii="Times New Roman" w:hAnsi="Times New Roman" w:cs="Times New Roman"/>
          <w:sz w:val="24"/>
          <w:szCs w:val="24"/>
        </w:rPr>
        <w:tab/>
      </w:r>
      <w:r w:rsidRPr="00947D52">
        <w:rPr>
          <w:rFonts w:ascii="Times New Roman" w:hAnsi="Times New Roman" w:cs="Times New Roman"/>
          <w:sz w:val="24"/>
          <w:szCs w:val="24"/>
        </w:rPr>
        <w:tab/>
      </w:r>
      <w:r w:rsidRPr="00947D52">
        <w:rPr>
          <w:rFonts w:ascii="Times New Roman" w:hAnsi="Times New Roman" w:cs="Times New Roman"/>
          <w:sz w:val="24"/>
          <w:szCs w:val="24"/>
        </w:rPr>
        <w:tab/>
      </w:r>
      <w:r w:rsidRPr="00947D52">
        <w:rPr>
          <w:rFonts w:ascii="Times New Roman" w:hAnsi="Times New Roman" w:cs="Times New Roman"/>
          <w:sz w:val="24"/>
          <w:szCs w:val="24"/>
        </w:rPr>
        <w:tab/>
      </w:r>
      <w:r w:rsidRPr="00947D52">
        <w:rPr>
          <w:rFonts w:ascii="Times New Roman" w:hAnsi="Times New Roman" w:cs="Times New Roman"/>
          <w:sz w:val="24"/>
          <w:szCs w:val="24"/>
        </w:rPr>
        <w:tab/>
      </w:r>
      <w:r w:rsidRPr="00947D52">
        <w:rPr>
          <w:rFonts w:ascii="Times New Roman" w:hAnsi="Times New Roman" w:cs="Times New Roman"/>
          <w:sz w:val="24"/>
          <w:szCs w:val="24"/>
        </w:rPr>
        <w:tab/>
      </w:r>
      <w:r w:rsidR="005F6E9C" w:rsidRPr="00947D52">
        <w:rPr>
          <w:rFonts w:ascii="Times New Roman" w:hAnsi="Times New Roman" w:cs="Times New Roman"/>
          <w:sz w:val="24"/>
          <w:szCs w:val="24"/>
          <w:u w:val="single"/>
        </w:rPr>
        <w:t>/s/ Ian Groetsch</w:t>
      </w:r>
      <w:r w:rsidR="00822B23" w:rsidRPr="00947D5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9BA54FE" w14:textId="0BF86BCE" w:rsidR="00611E56" w:rsidRPr="00D77E1D" w:rsidRDefault="00D77E1D" w:rsidP="00D77E1D">
      <w:pPr>
        <w:pStyle w:val="Normaldouble"/>
        <w:spacing w:line="240" w:lineRule="auto"/>
        <w:rPr>
          <w:szCs w:val="24"/>
        </w:rPr>
      </w:pPr>
      <w:r w:rsidRPr="00947D52">
        <w:rPr>
          <w:szCs w:val="24"/>
        </w:rPr>
        <w:tab/>
      </w:r>
      <w:r w:rsidRPr="00947D52">
        <w:rPr>
          <w:szCs w:val="24"/>
        </w:rPr>
        <w:tab/>
      </w:r>
      <w:r w:rsidRPr="00947D52">
        <w:rPr>
          <w:szCs w:val="24"/>
        </w:rPr>
        <w:tab/>
      </w:r>
      <w:r w:rsidRPr="00947D52">
        <w:rPr>
          <w:szCs w:val="24"/>
        </w:rPr>
        <w:tab/>
      </w:r>
      <w:r w:rsidRPr="00947D52">
        <w:rPr>
          <w:rFonts w:eastAsia="Calibri"/>
          <w:szCs w:val="24"/>
        </w:rPr>
        <w:tab/>
      </w:r>
      <w:r w:rsidRPr="00947D52">
        <w:rPr>
          <w:rFonts w:eastAsia="Calibri"/>
          <w:szCs w:val="24"/>
        </w:rPr>
        <w:tab/>
      </w:r>
      <w:r w:rsidRPr="00947D52">
        <w:rPr>
          <w:szCs w:val="24"/>
        </w:rPr>
        <w:t>Ian Groetsch</w:t>
      </w:r>
    </w:p>
    <w:sectPr w:rsidR="00611E56" w:rsidRPr="00D77E1D" w:rsidSect="006D4B1D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1BC23" w14:textId="77777777" w:rsidR="00F972A3" w:rsidRDefault="00F972A3">
      <w:pPr>
        <w:spacing w:after="0" w:line="240" w:lineRule="auto"/>
      </w:pPr>
      <w:r>
        <w:separator/>
      </w:r>
    </w:p>
  </w:endnote>
  <w:endnote w:type="continuationSeparator" w:id="0">
    <w:p w14:paraId="73821995" w14:textId="77777777" w:rsidR="00F972A3" w:rsidRDefault="00F97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9DD25" w14:textId="41A9097F" w:rsidR="00CD1429" w:rsidRPr="00C176FC" w:rsidRDefault="0032468E">
    <w:pPr>
      <w:pStyle w:val="Footer"/>
      <w:jc w:val="center"/>
      <w:rPr>
        <w:rFonts w:ascii="Times New Roman" w:hAnsi="Times New Roman" w:cs="Times New Roman"/>
        <w:sz w:val="20"/>
        <w:szCs w:val="20"/>
      </w:rPr>
    </w:pPr>
  </w:p>
  <w:p w14:paraId="09F5D1A6" w14:textId="77777777" w:rsidR="003175EC" w:rsidRPr="0072188B" w:rsidRDefault="0032468E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01DAF" w14:textId="77777777" w:rsidR="00F972A3" w:rsidRDefault="00F972A3">
      <w:pPr>
        <w:spacing w:after="0" w:line="240" w:lineRule="auto"/>
      </w:pPr>
      <w:r>
        <w:separator/>
      </w:r>
    </w:p>
  </w:footnote>
  <w:footnote w:type="continuationSeparator" w:id="0">
    <w:p w14:paraId="41B61BAB" w14:textId="77777777" w:rsidR="00F972A3" w:rsidRDefault="00F97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b/>
        <w:bCs/>
        <w:sz w:val="20"/>
        <w:szCs w:val="20"/>
      </w:rPr>
      <w:id w:val="-10103712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3C186A2" w14:textId="2AD7EC49" w:rsidR="00947D52" w:rsidRPr="00947D52" w:rsidRDefault="00947D52">
        <w:pPr>
          <w:pStyle w:val="Header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947D52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947D5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47D5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  \* MERGEFORMAT </w:instrText>
        </w:r>
        <w:r w:rsidRPr="00947D5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47D5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947D5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fldChar w:fldCharType="end"/>
        </w:r>
        <w:r w:rsidRPr="00947D5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 xml:space="preserve"> of 2</w:t>
        </w:r>
      </w:p>
    </w:sdtContent>
  </w:sdt>
  <w:p w14:paraId="3379A9F5" w14:textId="77777777" w:rsidR="00947D52" w:rsidRDefault="00947D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96166F"/>
    <w:multiLevelType w:val="hybridMultilevel"/>
    <w:tmpl w:val="F1AAC782"/>
    <w:lvl w:ilvl="0" w:tplc="C574937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A3780C"/>
    <w:multiLevelType w:val="hybridMultilevel"/>
    <w:tmpl w:val="26501810"/>
    <w:lvl w:ilvl="0" w:tplc="C1DA76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619746">
    <w:abstractNumId w:val="1"/>
  </w:num>
  <w:num w:numId="2" w16cid:durableId="87550505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3352507">
    <w:abstractNumId w:val="3"/>
  </w:num>
  <w:num w:numId="4" w16cid:durableId="731198005">
    <w:abstractNumId w:val="2"/>
  </w:num>
  <w:num w:numId="5" w16cid:durableId="142820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B9A"/>
    <w:rsid w:val="00037418"/>
    <w:rsid w:val="00065713"/>
    <w:rsid w:val="00070C2F"/>
    <w:rsid w:val="000955AE"/>
    <w:rsid w:val="000B3BFA"/>
    <w:rsid w:val="000D49F9"/>
    <w:rsid w:val="00147FA1"/>
    <w:rsid w:val="001662C0"/>
    <w:rsid w:val="00173CD0"/>
    <w:rsid w:val="001D2163"/>
    <w:rsid w:val="001D6460"/>
    <w:rsid w:val="001E35ED"/>
    <w:rsid w:val="001F5824"/>
    <w:rsid w:val="002006A6"/>
    <w:rsid w:val="00282333"/>
    <w:rsid w:val="002A4C1D"/>
    <w:rsid w:val="002E3195"/>
    <w:rsid w:val="002E7A2A"/>
    <w:rsid w:val="00311A65"/>
    <w:rsid w:val="0032468E"/>
    <w:rsid w:val="00333C51"/>
    <w:rsid w:val="00353564"/>
    <w:rsid w:val="00376726"/>
    <w:rsid w:val="00393FB1"/>
    <w:rsid w:val="003E6096"/>
    <w:rsid w:val="004152FC"/>
    <w:rsid w:val="00446B63"/>
    <w:rsid w:val="004A6E1A"/>
    <w:rsid w:val="004C65C5"/>
    <w:rsid w:val="004D6B48"/>
    <w:rsid w:val="004F1AA6"/>
    <w:rsid w:val="004F31CC"/>
    <w:rsid w:val="00527F79"/>
    <w:rsid w:val="00562A42"/>
    <w:rsid w:val="005A735F"/>
    <w:rsid w:val="005B7C69"/>
    <w:rsid w:val="005F6E9C"/>
    <w:rsid w:val="005F74D3"/>
    <w:rsid w:val="00611E56"/>
    <w:rsid w:val="00615F4F"/>
    <w:rsid w:val="0062698C"/>
    <w:rsid w:val="00666479"/>
    <w:rsid w:val="00687AC0"/>
    <w:rsid w:val="006C29C3"/>
    <w:rsid w:val="00701BB4"/>
    <w:rsid w:val="00732E38"/>
    <w:rsid w:val="00774D96"/>
    <w:rsid w:val="0078284D"/>
    <w:rsid w:val="007E7307"/>
    <w:rsid w:val="00813282"/>
    <w:rsid w:val="00822B23"/>
    <w:rsid w:val="00832E7F"/>
    <w:rsid w:val="00840222"/>
    <w:rsid w:val="008527A6"/>
    <w:rsid w:val="0086306C"/>
    <w:rsid w:val="00881456"/>
    <w:rsid w:val="008B7237"/>
    <w:rsid w:val="008E545F"/>
    <w:rsid w:val="009242E3"/>
    <w:rsid w:val="009413E3"/>
    <w:rsid w:val="00943744"/>
    <w:rsid w:val="00947D52"/>
    <w:rsid w:val="00953368"/>
    <w:rsid w:val="00992C3F"/>
    <w:rsid w:val="009F44FB"/>
    <w:rsid w:val="00A078E4"/>
    <w:rsid w:val="00A54178"/>
    <w:rsid w:val="00A54632"/>
    <w:rsid w:val="00A71EBD"/>
    <w:rsid w:val="00A95684"/>
    <w:rsid w:val="00AA212E"/>
    <w:rsid w:val="00AC310E"/>
    <w:rsid w:val="00AC648E"/>
    <w:rsid w:val="00AD34F1"/>
    <w:rsid w:val="00AD4423"/>
    <w:rsid w:val="00B05846"/>
    <w:rsid w:val="00B27101"/>
    <w:rsid w:val="00B44A19"/>
    <w:rsid w:val="00B638D6"/>
    <w:rsid w:val="00B63B93"/>
    <w:rsid w:val="00B90BF3"/>
    <w:rsid w:val="00BB1F76"/>
    <w:rsid w:val="00BB3D69"/>
    <w:rsid w:val="00BB4D44"/>
    <w:rsid w:val="00BC16C2"/>
    <w:rsid w:val="00BD2D59"/>
    <w:rsid w:val="00BD7B5F"/>
    <w:rsid w:val="00C300D7"/>
    <w:rsid w:val="00C34B2B"/>
    <w:rsid w:val="00C527F6"/>
    <w:rsid w:val="00C52E5B"/>
    <w:rsid w:val="00C73E17"/>
    <w:rsid w:val="00CA7137"/>
    <w:rsid w:val="00CE10B1"/>
    <w:rsid w:val="00D15F26"/>
    <w:rsid w:val="00D707B7"/>
    <w:rsid w:val="00D77E1D"/>
    <w:rsid w:val="00D96004"/>
    <w:rsid w:val="00DA408D"/>
    <w:rsid w:val="00DB0B90"/>
    <w:rsid w:val="00E04724"/>
    <w:rsid w:val="00E25724"/>
    <w:rsid w:val="00E25B9A"/>
    <w:rsid w:val="00E26D29"/>
    <w:rsid w:val="00E6647B"/>
    <w:rsid w:val="00E86525"/>
    <w:rsid w:val="00EB19F5"/>
    <w:rsid w:val="00EB58A1"/>
    <w:rsid w:val="00EE3785"/>
    <w:rsid w:val="00EF46AD"/>
    <w:rsid w:val="00F14BC6"/>
    <w:rsid w:val="00F552AF"/>
    <w:rsid w:val="00F71982"/>
    <w:rsid w:val="00F972A3"/>
    <w:rsid w:val="00FA1BAB"/>
    <w:rsid w:val="00FC4898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BE73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B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B9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25B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B9A"/>
  </w:style>
  <w:style w:type="paragraph" w:customStyle="1" w:styleId="Docketnumber">
    <w:name w:val="Docket number"/>
    <w:basedOn w:val="Normal"/>
    <w:link w:val="DocketnumberChar"/>
    <w:rsid w:val="00E25B9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E25B9A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393F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FB1"/>
  </w:style>
  <w:style w:type="character" w:customStyle="1" w:styleId="DocketnumberChar">
    <w:name w:val="Docket number Char"/>
    <w:link w:val="Docketnumber"/>
    <w:rsid w:val="00D77E1D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efault">
    <w:name w:val="Default"/>
    <w:rsid w:val="00D77E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D77E1D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D77E1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C4220-07C5-4E75-91BD-1F24D92D7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2023-08-11T18:22:00Z</dcterms:created>
  <dcterms:modified xsi:type="dcterms:W3CDTF">2023-08-11T19:00:00Z</dcterms:modified>
</cp:coreProperties>
</file>